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12" w:rsidRPr="00E41C12" w:rsidRDefault="00E41C12" w:rsidP="00E41C12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color w:val="333333"/>
          <w:sz w:val="54"/>
          <w:szCs w:val="54"/>
          <w:lang w:eastAsia="ru-RU"/>
        </w:rPr>
      </w:pPr>
      <w:r w:rsidRPr="00E41C12">
        <w:rPr>
          <w:rFonts w:ascii="Arial" w:eastAsia="Times New Roman" w:hAnsi="Arial" w:cs="Arial"/>
          <w:color w:val="333333"/>
          <w:sz w:val="54"/>
          <w:szCs w:val="54"/>
          <w:lang w:eastAsia="ru-RU"/>
        </w:rPr>
        <w:t>Для чего используется эхо-техника?</w:t>
      </w:r>
    </w:p>
    <w:p w:rsidR="00E41C12" w:rsidRPr="00E41C12" w:rsidRDefault="00E41C12" w:rsidP="00E41C12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Её используют чаще всего тогда, когда человеку надо бы выговориться, но он по каким-то причинам всё время «притормаживает», цедит слова, делает большие паузы. Эхо-техника тогда побуждает человека продолжить рассказ, тем самым облегчая ему самому задачу говорить до конца, когда это так необходимо. Тогда повторяемые слова нужно повторять в виде вопроса или </w:t>
      </w:r>
      <w:proofErr w:type="spellStart"/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полувопроса-полуутверждения</w:t>
      </w:r>
      <w:proofErr w:type="spellEnd"/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Существует, собственно, два вида </w:t>
      </w:r>
      <w:proofErr w:type="gramStart"/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эхо-техники</w:t>
      </w:r>
      <w:proofErr w:type="gramEnd"/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E41C12" w:rsidRPr="00E41C12" w:rsidRDefault="00E41C12" w:rsidP="00E41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Эхо, отражающее эмоции.</w:t>
      </w:r>
    </w:p>
    <w:p w:rsidR="00E41C12" w:rsidRPr="00E41C12" w:rsidRDefault="00E41C12" w:rsidP="00E41C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Эхо, отражающее содержание.</w:t>
      </w:r>
    </w:p>
    <w:p w:rsidR="00E41C12" w:rsidRPr="00E41C12" w:rsidRDefault="00E41C12" w:rsidP="00E41C12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Рассмотрим оба вида эхо-техник на простом примере.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- Он не пришёл, и я так расстроилась... </w:t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- Расстроилась...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(Эхо, отражающее эмоции)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 Он не пришёл, и я так расстроилась... </w:t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- Не пришёл???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(Эхо, отражающее смысл произносимого)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если Вы начнёте практиковать внимательное слушание говорящих с Вами людей, то Вы научитесь «отражать эхом» только те части предложения, которые несут самую важную смысловую нагрузку — в этом-то и состоит мастерство.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Иначе (неумело используемая!) эхо-техника будет вызывать только и исключительно РАЗДРАЖЕНИЕ собеседника.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Представьте себе такой диалог: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 Он шёл с Васей и даже не посмотрел в мою сторону! </w:t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- Он шёл с Васей? </w:t>
      </w:r>
      <w:proofErr w:type="spellStart"/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Вау</w:t>
      </w:r>
      <w:proofErr w:type="spellEnd"/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!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gramStart"/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Используемая</w:t>
      </w:r>
      <w:proofErr w:type="gramEnd"/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вот так, как показано в этом комическом примере, эхо-техника не принесёт пользы никому, разумеется. Вас даже могут побить за такое «слушание».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Но как же это «научиться слушать» собеседника? Есть нехитрый приём. Прислушайтесь: какие слова </w:t>
      </w:r>
      <w:r w:rsidRPr="00E41C12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сам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человек подчёркивает, выделяет в своей речи. Вот эти слова и будут для него — значимы. Значит, эти слова и стоит «отражать эхом».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br/>
        <w:t>И последнее. Не используйте </w:t>
      </w: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эхо-технику </w:t>
      </w: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слишком интенсивно, чтобы не выглядеть навязчивым или слабослышащим. Хорошего — понемножку.</w:t>
      </w:r>
    </w:p>
    <w:p w:rsidR="00E41C12" w:rsidRPr="00E41C12" w:rsidRDefault="00E41C12" w:rsidP="00E41C12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1C12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Елена Назаренко</w:t>
      </w:r>
    </w:p>
    <w:p w:rsidR="00E41C12" w:rsidRPr="00E41C12" w:rsidRDefault="00E41C12" w:rsidP="00E41C12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© </w:t>
      </w:r>
      <w:hyperlink r:id="rId6" w:history="1">
        <w:r w:rsidRPr="00E41C12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www.live-and-learn.ru</w:t>
        </w:r>
      </w:hyperlink>
      <w:r w:rsidRPr="00E41C1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психологический портал центра "1000 идей"</w:t>
      </w:r>
    </w:p>
    <w:p w:rsidR="00E41C12" w:rsidRPr="00E41C12" w:rsidRDefault="00E41C12" w:rsidP="00E41C12">
      <w:pPr>
        <w:shd w:val="clear" w:color="auto" w:fill="FFFFFF"/>
        <w:spacing w:before="225"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Авторская разработка центра - методика работы с </w:t>
      </w:r>
      <w:proofErr w:type="gramStart"/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бессознательным</w:t>
      </w:r>
      <w:proofErr w:type="gramEnd"/>
      <w:r w:rsidRPr="00E41C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 помощью психологических карт. </w:t>
      </w:r>
      <w:hyperlink r:id="rId7" w:tgtFrame="_blank" w:history="1">
        <w:r w:rsidRPr="00E41C12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eastAsia="ru-RU"/>
          </w:rPr>
          <w:t>Подробнее...</w:t>
        </w:r>
      </w:hyperlink>
    </w:p>
    <w:p w:rsidR="00C27895" w:rsidRDefault="00C27895">
      <w:bookmarkStart w:id="0" w:name="_GoBack"/>
      <w:bookmarkEnd w:id="0"/>
    </w:p>
    <w:sectPr w:rsidR="00C2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FD3"/>
    <w:multiLevelType w:val="multilevel"/>
    <w:tmpl w:val="757E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95"/>
    <w:rsid w:val="00C27895"/>
    <w:rsid w:val="00C70B95"/>
    <w:rsid w:val="00E41C12"/>
    <w:rsid w:val="00F1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41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1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4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C12"/>
    <w:rPr>
      <w:b/>
      <w:bCs/>
    </w:rPr>
  </w:style>
  <w:style w:type="character" w:styleId="a5">
    <w:name w:val="Emphasis"/>
    <w:basedOn w:val="a0"/>
    <w:uiPriority w:val="20"/>
    <w:qFormat/>
    <w:rsid w:val="00E41C12"/>
    <w:rPr>
      <w:i/>
      <w:iCs/>
    </w:rPr>
  </w:style>
  <w:style w:type="character" w:styleId="a6">
    <w:name w:val="Hyperlink"/>
    <w:basedOn w:val="a0"/>
    <w:uiPriority w:val="99"/>
    <w:semiHidden/>
    <w:unhideWhenUsed/>
    <w:rsid w:val="00E41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41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1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4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C12"/>
    <w:rPr>
      <w:b/>
      <w:bCs/>
    </w:rPr>
  </w:style>
  <w:style w:type="character" w:styleId="a5">
    <w:name w:val="Emphasis"/>
    <w:basedOn w:val="a0"/>
    <w:uiPriority w:val="20"/>
    <w:qFormat/>
    <w:rsid w:val="00E41C12"/>
    <w:rPr>
      <w:i/>
      <w:iCs/>
    </w:rPr>
  </w:style>
  <w:style w:type="character" w:styleId="a6">
    <w:name w:val="Hyperlink"/>
    <w:basedOn w:val="a0"/>
    <w:uiPriority w:val="99"/>
    <w:semiHidden/>
    <w:unhideWhenUsed/>
    <w:rsid w:val="00E41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000ideas.openbusin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-and-lear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2018-02-26T02:51:00Z</dcterms:created>
  <dcterms:modified xsi:type="dcterms:W3CDTF">2018-02-26T03:11:00Z</dcterms:modified>
</cp:coreProperties>
</file>